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98D0C" w14:textId="77777777" w:rsidR="00DB3280" w:rsidRDefault="00DB3280" w:rsidP="00275308">
      <w:pPr>
        <w:rPr>
          <w:rFonts w:ascii="Helvetica" w:hAnsi="Helvetica" w:cs="Helvetica"/>
          <w:b/>
          <w:color w:val="2E74B5" w:themeColor="accent1" w:themeShade="BF"/>
          <w:sz w:val="20"/>
          <w:szCs w:val="20"/>
          <w:lang w:val="eu-ES"/>
        </w:rPr>
      </w:pPr>
    </w:p>
    <w:p w14:paraId="7B4AC7F8" w14:textId="5CE8F8DD" w:rsidR="00275308" w:rsidRPr="00525AEF" w:rsidRDefault="00275308" w:rsidP="00275308">
      <w:pPr>
        <w:rPr>
          <w:rFonts w:ascii="Helvetica" w:hAnsi="Helvetica" w:cs="Helvetica"/>
          <w:b/>
          <w:color w:val="2E74B5" w:themeColor="accent1" w:themeShade="BF"/>
          <w:sz w:val="20"/>
          <w:szCs w:val="20"/>
          <w:lang w:val="eu-ES"/>
        </w:rPr>
      </w:pPr>
      <w:r w:rsidRPr="00525AEF">
        <w:rPr>
          <w:rFonts w:ascii="Helvetica" w:hAnsi="Helvetica" w:cs="Helvetica"/>
          <w:b/>
          <w:color w:val="2E74B5" w:themeColor="accent1" w:themeShade="BF"/>
          <w:sz w:val="20"/>
          <w:szCs w:val="20"/>
          <w:lang w:val="eu-ES"/>
        </w:rPr>
        <w:t>PRIBATUTASUNAREN POLITI</w:t>
      </w:r>
      <w:r w:rsidR="0024600E">
        <w:rPr>
          <w:rFonts w:ascii="Helvetica" w:hAnsi="Helvetica" w:cs="Helvetica"/>
          <w:b/>
          <w:color w:val="2E74B5" w:themeColor="accent1" w:themeShade="BF"/>
          <w:sz w:val="20"/>
          <w:szCs w:val="20"/>
          <w:lang w:val="eu-ES"/>
        </w:rPr>
        <w:t>K</w:t>
      </w:r>
      <w:r w:rsidRPr="00525AEF">
        <w:rPr>
          <w:rFonts w:ascii="Helvetica" w:hAnsi="Helvetica" w:cs="Helvetica"/>
          <w:b/>
          <w:color w:val="2E74B5" w:themeColor="accent1" w:themeShade="BF"/>
          <w:sz w:val="20"/>
          <w:szCs w:val="20"/>
          <w:lang w:val="eu-ES"/>
        </w:rPr>
        <w:t>A</w:t>
      </w:r>
    </w:p>
    <w:p w14:paraId="7EE680AF" w14:textId="77777777" w:rsidR="004B7070" w:rsidRPr="00525AEF" w:rsidRDefault="004B7070" w:rsidP="004B7070">
      <w:pPr>
        <w:rPr>
          <w:rFonts w:ascii="Helvetica" w:hAnsi="Helvetica" w:cs="Helvetica"/>
          <w:color w:val="4A4A4A"/>
          <w:sz w:val="20"/>
          <w:szCs w:val="20"/>
          <w:lang w:val="eu-ES"/>
        </w:rPr>
      </w:pP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>Pribatutasunaren politika irakurri eta erantzun: OK edo ALTA EMAN JAN ETA KANTA.</w:t>
      </w:r>
    </w:p>
    <w:p w14:paraId="6BE3A2B2" w14:textId="1C8BABD0" w:rsidR="00275308" w:rsidRPr="00525AEF" w:rsidRDefault="00275308" w:rsidP="00275308">
      <w:pPr>
        <w:rPr>
          <w:rFonts w:ascii="Helvetica" w:hAnsi="Helvetica" w:cs="Helvetica"/>
          <w:color w:val="4A4A4A"/>
          <w:sz w:val="20"/>
          <w:szCs w:val="20"/>
          <w:lang w:val="eu-ES"/>
        </w:rPr>
      </w:pP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COVID-19 dela eta, Durangoko Turismo Bulegoak, 676 242 429 zenbakiarekin eta </w:t>
      </w:r>
      <w:proofErr w:type="spellStart"/>
      <w:r w:rsidR="003745C2">
        <w:rPr>
          <w:rFonts w:ascii="Helvetica" w:hAnsi="Helvetica" w:cs="Helvetica"/>
          <w:color w:val="4A4A4A"/>
          <w:sz w:val="20"/>
          <w:szCs w:val="20"/>
          <w:lang w:val="eu-ES"/>
        </w:rPr>
        <w:t>Whatsapp</w:t>
      </w: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>en</w:t>
      </w:r>
      <w:proofErr w:type="spellEnd"/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 bitartez</w:t>
      </w:r>
      <w:r w:rsidR="003745C2">
        <w:rPr>
          <w:rFonts w:ascii="Helvetica" w:hAnsi="Helvetica" w:cs="Helvetica"/>
          <w:color w:val="4A4A4A"/>
          <w:sz w:val="20"/>
          <w:szCs w:val="20"/>
          <w:lang w:val="eu-ES"/>
        </w:rPr>
        <w:t>,</w:t>
      </w: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 “JAN ETA KANTA” taldea sortu d</w:t>
      </w:r>
      <w:bookmarkStart w:id="0" w:name="_GoBack"/>
      <w:bookmarkEnd w:id="0"/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u eta </w:t>
      </w:r>
      <w:r w:rsidR="00525AEF" w:rsidRPr="00DB3280">
        <w:rPr>
          <w:rFonts w:ascii="Helvetica" w:hAnsi="Helvetica" w:cs="Helvetica"/>
          <w:color w:val="4A4A4A"/>
          <w:sz w:val="20"/>
          <w:szCs w:val="20"/>
          <w:lang w:val="eu-ES"/>
        </w:rPr>
        <w:t xml:space="preserve">herritarrak </w:t>
      </w: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>parte hartzera gonbidatzen ditugu.</w:t>
      </w:r>
    </w:p>
    <w:p w14:paraId="16E580E0" w14:textId="4291DFD8" w:rsidR="00275308" w:rsidRPr="00525AEF" w:rsidRDefault="00275308" w:rsidP="00275308">
      <w:pPr>
        <w:rPr>
          <w:rFonts w:ascii="Helvetica" w:hAnsi="Helvetica" w:cs="Helvetica"/>
          <w:color w:val="4A4A4A"/>
          <w:sz w:val="20"/>
          <w:szCs w:val="20"/>
          <w:lang w:val="eu-ES"/>
        </w:rPr>
      </w:pP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>Durangoko Turismo Bulegoa</w:t>
      </w:r>
      <w:r w:rsidR="00DB3280">
        <w:rPr>
          <w:rFonts w:ascii="Helvetica" w:hAnsi="Helvetica" w:cs="Helvetica"/>
          <w:color w:val="4A4A4A"/>
          <w:sz w:val="20"/>
          <w:szCs w:val="20"/>
          <w:lang w:val="eu-ES"/>
        </w:rPr>
        <w:t>k</w:t>
      </w: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 </w:t>
      </w:r>
      <w:proofErr w:type="spellStart"/>
      <w:r w:rsidR="003745C2">
        <w:rPr>
          <w:rFonts w:ascii="Helvetica" w:hAnsi="Helvetica" w:cs="Helvetica"/>
          <w:color w:val="4A4A4A"/>
          <w:sz w:val="20"/>
          <w:szCs w:val="20"/>
          <w:lang w:val="eu-ES"/>
        </w:rPr>
        <w:t>Whatsappeko</w:t>
      </w:r>
      <w:proofErr w:type="spellEnd"/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 “JAN ETA KANTA” taldearen arduraduna da eta partehartzaileen datuak soilik kanpaina hau zabaltzeko erabiliko ditu.</w:t>
      </w:r>
    </w:p>
    <w:p w14:paraId="7D8DCEBD" w14:textId="1D39438B" w:rsidR="006E110D" w:rsidRPr="00525AEF" w:rsidRDefault="006E110D" w:rsidP="006E110D">
      <w:pPr>
        <w:rPr>
          <w:rFonts w:ascii="Helvetica" w:hAnsi="Helvetica" w:cs="Helvetica"/>
          <w:color w:val="4A4A4A"/>
          <w:sz w:val="20"/>
          <w:szCs w:val="20"/>
          <w:lang w:val="eu-ES"/>
        </w:rPr>
      </w:pP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>Taldekideek beraien errezetak eta abestiak partekatu ahalko dituzt</w:t>
      </w:r>
      <w:r w:rsidRPr="00E81A0A">
        <w:rPr>
          <w:rFonts w:ascii="Helvetica" w:hAnsi="Helvetica" w:cs="Helvetica"/>
          <w:color w:val="4A4A4A"/>
          <w:sz w:val="20"/>
          <w:szCs w:val="20"/>
          <w:lang w:val="eu-ES"/>
        </w:rPr>
        <w:t xml:space="preserve">e, </w:t>
      </w:r>
      <w:r w:rsidR="00E81A0A" w:rsidRPr="00DB3280">
        <w:rPr>
          <w:rFonts w:ascii="Helvetica" w:hAnsi="Helvetica" w:cs="Helvetica"/>
          <w:color w:val="4A4A4A"/>
          <w:sz w:val="20"/>
          <w:szCs w:val="20"/>
          <w:lang w:val="eu-ES"/>
        </w:rPr>
        <w:t>eta baita besteen errezetak eta abestiak eta Durangoko Turismo Bulegoak publikatzen dituen aisialdirako edukiak ere.</w:t>
      </w:r>
      <w:r w:rsidRPr="00E81A0A">
        <w:rPr>
          <w:rFonts w:ascii="Helvetica" w:hAnsi="Helvetica" w:cs="Helvetica"/>
          <w:color w:val="4A4A4A"/>
          <w:sz w:val="20"/>
          <w:szCs w:val="20"/>
          <w:lang w:val="eu-ES"/>
        </w:rPr>
        <w:t xml:space="preserve"> Taldekideek</w:t>
      </w: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>, ordea, ezin</w:t>
      </w:r>
      <w:r w:rsidR="00525AEF">
        <w:rPr>
          <w:rFonts w:ascii="Helvetica" w:hAnsi="Helvetica" w:cs="Helvetica"/>
          <w:color w:val="4A4A4A"/>
          <w:sz w:val="20"/>
          <w:szCs w:val="20"/>
          <w:lang w:val="eu-ES"/>
        </w:rPr>
        <w:t>go</w:t>
      </w: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 dituzte besteen datu pertsonalak erabili. E</w:t>
      </w:r>
      <w:r w:rsidR="00DB3280">
        <w:rPr>
          <w:rFonts w:ascii="Helvetica" w:hAnsi="Helvetica" w:cs="Helvetica"/>
          <w:color w:val="4A4A4A"/>
          <w:sz w:val="20"/>
          <w:szCs w:val="20"/>
          <w:lang w:val="eu-ES"/>
        </w:rPr>
        <w:t>lkar errespetatuko dugu.</w:t>
      </w:r>
    </w:p>
    <w:p w14:paraId="44411FCC" w14:textId="5D1168CB" w:rsidR="00275308" w:rsidRPr="00525AEF" w:rsidRDefault="00275308" w:rsidP="00275308">
      <w:pPr>
        <w:rPr>
          <w:rFonts w:ascii="Helvetica" w:hAnsi="Helvetica" w:cs="Helvetica"/>
          <w:color w:val="4A4A4A"/>
          <w:sz w:val="20"/>
          <w:szCs w:val="20"/>
          <w:lang w:val="eu-ES"/>
        </w:rPr>
      </w:pP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Durangoko Turismo Bulegokok bere web orrian </w:t>
      </w:r>
      <w:r w:rsidR="003745C2">
        <w:rPr>
          <w:rFonts w:ascii="Helvetica" w:hAnsi="Helvetica" w:cs="Helvetica"/>
          <w:color w:val="4A4A4A"/>
          <w:sz w:val="20"/>
          <w:szCs w:val="20"/>
          <w:lang w:val="eu-ES"/>
        </w:rPr>
        <w:t>(</w:t>
      </w:r>
      <w:hyperlink r:id="rId7" w:history="1">
        <w:r w:rsidR="006E110D" w:rsidRPr="00525AEF">
          <w:rPr>
            <w:rStyle w:val="Hipervnculo"/>
            <w:rFonts w:ascii="Helvetica" w:hAnsi="Helvetica" w:cs="Helvetica"/>
            <w:sz w:val="20"/>
            <w:szCs w:val="20"/>
            <w:lang w:val="eu-ES"/>
          </w:rPr>
          <w:t>www.turismodurango.net</w:t>
        </w:r>
      </w:hyperlink>
      <w:r w:rsidR="003745C2">
        <w:rPr>
          <w:rStyle w:val="Hipervnculo"/>
          <w:rFonts w:ascii="Helvetica" w:hAnsi="Helvetica" w:cs="Helvetica"/>
          <w:sz w:val="20"/>
          <w:szCs w:val="20"/>
          <w:lang w:val="eu-ES"/>
        </w:rPr>
        <w:t>)</w:t>
      </w:r>
      <w:r w:rsidR="006E110D"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 eta</w:t>
      </w: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 sare sozialetan publikatuko ditu </w:t>
      </w:r>
      <w:r w:rsidR="00FD2E91"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hainbat </w:t>
      </w: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>errezeta eta abesti, baita Durango Irratian ere. Aldi berean, ondarearen eta aisialdirako edukiak publikatuko ditu.</w:t>
      </w:r>
    </w:p>
    <w:p w14:paraId="116DA7C2" w14:textId="77777777" w:rsidR="00275308" w:rsidRPr="00525AEF" w:rsidRDefault="00275308" w:rsidP="00275308">
      <w:pPr>
        <w:rPr>
          <w:rFonts w:ascii="Helvetica" w:hAnsi="Helvetica" w:cs="Helvetica"/>
          <w:color w:val="4A4A4A"/>
          <w:sz w:val="20"/>
          <w:szCs w:val="20"/>
          <w:lang w:val="eu-ES"/>
        </w:rPr>
      </w:pP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>Edozein momentutan baja eskatu ahal duzu BAJA EMAN JAN ETA KANTA idatziz eta zenbaki honetara bidaliz: 676 242 429.</w:t>
      </w:r>
    </w:p>
    <w:p w14:paraId="36C97E5E" w14:textId="77777777" w:rsidR="00275308" w:rsidRPr="00525AEF" w:rsidRDefault="00275308" w:rsidP="00275308">
      <w:pPr>
        <w:rPr>
          <w:rFonts w:ascii="Helvetica" w:hAnsi="Helvetica" w:cs="Helvetica"/>
          <w:color w:val="4A4A4A"/>
          <w:sz w:val="20"/>
          <w:szCs w:val="20"/>
          <w:lang w:val="eu-ES"/>
        </w:rPr>
      </w:pPr>
      <w:r w:rsidRPr="00525AEF">
        <w:rPr>
          <w:rFonts w:ascii="Helvetica" w:hAnsi="Helvetica" w:cs="Helvetica"/>
          <w:b/>
          <w:color w:val="4A4A4A"/>
          <w:sz w:val="20"/>
          <w:szCs w:val="20"/>
          <w:lang w:val="eu-ES"/>
        </w:rPr>
        <w:t>ONARTZEN DUZU?</w:t>
      </w:r>
    </w:p>
    <w:p w14:paraId="6B019B29" w14:textId="77777777" w:rsidR="00275308" w:rsidRPr="00525AEF" w:rsidRDefault="00441F03" w:rsidP="00275308">
      <w:pPr>
        <w:rPr>
          <w:rFonts w:ascii="Helvetica" w:hAnsi="Helvetica" w:cs="Helvetica"/>
          <w:color w:val="4A4A4A"/>
          <w:sz w:val="20"/>
          <w:szCs w:val="20"/>
          <w:lang w:val="eu-ES"/>
        </w:rPr>
      </w:pPr>
      <w:r w:rsidRPr="00525AEF">
        <w:rPr>
          <w:rFonts w:ascii="Helvetica" w:hAnsi="Helvetica" w:cs="Helvetica"/>
          <w:color w:val="4A4A4A"/>
          <w:sz w:val="20"/>
          <w:szCs w:val="20"/>
          <w:lang w:val="eu-ES"/>
        </w:rPr>
        <w:t xml:space="preserve">Erantzun: OK edo </w:t>
      </w:r>
      <w:r w:rsidR="00275308" w:rsidRPr="00525AEF">
        <w:rPr>
          <w:rFonts w:ascii="Helvetica" w:hAnsi="Helvetica" w:cs="Helvetica"/>
          <w:color w:val="4A4A4A"/>
          <w:sz w:val="20"/>
          <w:szCs w:val="20"/>
          <w:lang w:val="eu-ES"/>
        </w:rPr>
        <w:t>ALTA EMAN JAN ETA KANTA.</w:t>
      </w:r>
    </w:p>
    <w:p w14:paraId="37AA6AE2" w14:textId="77777777" w:rsidR="00035DCA" w:rsidRPr="00081C89" w:rsidRDefault="00035DCA">
      <w:pPr>
        <w:rPr>
          <w:color w:val="2E74B5" w:themeColor="accent1" w:themeShade="BF"/>
        </w:rPr>
      </w:pPr>
    </w:p>
    <w:sectPr w:rsidR="00035DCA" w:rsidRPr="00081C8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DF27D" w14:textId="77777777" w:rsidR="00081C89" w:rsidRDefault="00081C89" w:rsidP="00081C89">
      <w:pPr>
        <w:spacing w:after="0" w:line="240" w:lineRule="auto"/>
      </w:pPr>
      <w:r>
        <w:separator/>
      </w:r>
    </w:p>
  </w:endnote>
  <w:endnote w:type="continuationSeparator" w:id="0">
    <w:p w14:paraId="1BD567EB" w14:textId="77777777" w:rsidR="00081C89" w:rsidRDefault="00081C89" w:rsidP="0008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03239" w14:textId="77777777" w:rsidR="00081C89" w:rsidRDefault="00081C89" w:rsidP="00081C89">
      <w:pPr>
        <w:spacing w:after="0" w:line="240" w:lineRule="auto"/>
      </w:pPr>
      <w:r>
        <w:separator/>
      </w:r>
    </w:p>
  </w:footnote>
  <w:footnote w:type="continuationSeparator" w:id="0">
    <w:p w14:paraId="6B6CAF42" w14:textId="77777777" w:rsidR="00081C89" w:rsidRDefault="00081C89" w:rsidP="0008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E865C" w14:textId="77777777" w:rsidR="00081C89" w:rsidRDefault="00081C89" w:rsidP="00081C89">
    <w:pPr>
      <w:pStyle w:val="Encabezado"/>
      <w:ind w:left="426" w:hanging="284"/>
    </w:pPr>
    <w:r>
      <w:rPr>
        <w:noProof/>
        <w:lang w:eastAsia="es-ES"/>
      </w:rPr>
      <w:drawing>
        <wp:inline distT="0" distB="0" distL="0" distR="0" wp14:anchorId="0E846414" wp14:editId="08001B5A">
          <wp:extent cx="5400040" cy="684530"/>
          <wp:effectExtent l="0" t="0" r="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ANJA DURANGO -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A145D"/>
    <w:multiLevelType w:val="hybridMultilevel"/>
    <w:tmpl w:val="2116CC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89"/>
    <w:rsid w:val="00035DCA"/>
    <w:rsid w:val="00081C89"/>
    <w:rsid w:val="000F2AFA"/>
    <w:rsid w:val="00133E7F"/>
    <w:rsid w:val="0024600E"/>
    <w:rsid w:val="00275308"/>
    <w:rsid w:val="00343E04"/>
    <w:rsid w:val="00354EAF"/>
    <w:rsid w:val="00365415"/>
    <w:rsid w:val="003745C2"/>
    <w:rsid w:val="00421D9B"/>
    <w:rsid w:val="00441F03"/>
    <w:rsid w:val="00455E47"/>
    <w:rsid w:val="00455F2F"/>
    <w:rsid w:val="004A563C"/>
    <w:rsid w:val="004B7070"/>
    <w:rsid w:val="00525AEF"/>
    <w:rsid w:val="005F5C06"/>
    <w:rsid w:val="00613ED4"/>
    <w:rsid w:val="006E110D"/>
    <w:rsid w:val="007323DE"/>
    <w:rsid w:val="00B22869"/>
    <w:rsid w:val="00BD3128"/>
    <w:rsid w:val="00D570BE"/>
    <w:rsid w:val="00DB3280"/>
    <w:rsid w:val="00E060C5"/>
    <w:rsid w:val="00E81A0A"/>
    <w:rsid w:val="00E82993"/>
    <w:rsid w:val="00F66ACE"/>
    <w:rsid w:val="00FD2E91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39DDFC"/>
  <w15:chartTrackingRefBased/>
  <w15:docId w15:val="{571F1C7B-086E-4C1E-B4DB-5AC68780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C89"/>
  </w:style>
  <w:style w:type="paragraph" w:styleId="Piedepgina">
    <w:name w:val="footer"/>
    <w:basedOn w:val="Normal"/>
    <w:link w:val="PiedepginaCar"/>
    <w:uiPriority w:val="99"/>
    <w:unhideWhenUsed/>
    <w:rsid w:val="00081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C89"/>
  </w:style>
  <w:style w:type="paragraph" w:styleId="Prrafodelista">
    <w:name w:val="List Paragraph"/>
    <w:basedOn w:val="Normal"/>
    <w:uiPriority w:val="34"/>
    <w:qFormat/>
    <w:rsid w:val="00421D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110D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55F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5F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5F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5F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5F2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rismodurang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 Naveran</dc:creator>
  <cp:keywords/>
  <dc:description/>
  <cp:lastModifiedBy>Natalia de Naveran</cp:lastModifiedBy>
  <cp:revision>5</cp:revision>
  <dcterms:created xsi:type="dcterms:W3CDTF">2020-04-01T07:32:00Z</dcterms:created>
  <dcterms:modified xsi:type="dcterms:W3CDTF">2020-04-02T21:15:00Z</dcterms:modified>
</cp:coreProperties>
</file>